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F01" w:rsidRPr="003E46AE" w:rsidRDefault="00E64F01" w:rsidP="00E64F01">
      <w:pPr>
        <w:pStyle w:val="3"/>
        <w:jc w:val="left"/>
        <w:rPr>
          <w:sz w:val="24"/>
          <w:rtl/>
        </w:rPr>
      </w:pPr>
    </w:p>
    <w:p w:rsidR="00E64F01" w:rsidRPr="003E46AE" w:rsidRDefault="00E64F01" w:rsidP="00E64F01"/>
    <w:p w:rsidR="00E64F01" w:rsidRPr="003E46AE" w:rsidRDefault="00E64F01" w:rsidP="00E64F01">
      <w:pPr>
        <w:pStyle w:val="3"/>
        <w:bidi/>
        <w:jc w:val="left"/>
        <w:rPr>
          <w:sz w:val="24"/>
          <w:rtl/>
        </w:rPr>
      </w:pPr>
      <w:r>
        <w:rPr>
          <w:rFonts w:hint="cs"/>
          <w:sz w:val="24"/>
          <w:rtl/>
        </w:rPr>
        <w:t xml:space="preserve">                                                                    </w:t>
      </w:r>
      <w:r w:rsidRPr="003E46AE">
        <w:rPr>
          <w:rFonts w:hint="cs"/>
          <w:sz w:val="24"/>
          <w:rtl/>
        </w:rPr>
        <w:t>توصيف مقرر دراسي</w:t>
      </w:r>
    </w:p>
    <w:p w:rsidR="00E64F01" w:rsidRPr="003E46AE" w:rsidRDefault="00E64F01" w:rsidP="00E64F01"/>
    <w:p w:rsidR="00E64F01" w:rsidRPr="003E46AE" w:rsidRDefault="00E64F01" w:rsidP="00E64F01"/>
    <w:p w:rsidR="00E64F01" w:rsidRPr="003E46AE" w:rsidRDefault="00E64F01" w:rsidP="00E64F01"/>
    <w:p w:rsidR="00E64F01" w:rsidRPr="003E46AE" w:rsidRDefault="00E64F01" w:rsidP="00E64F01"/>
    <w:p w:rsidR="00E64F01" w:rsidRPr="003E46AE" w:rsidRDefault="00E64F01" w:rsidP="00E64F01">
      <w:pPr>
        <w:jc w:val="center"/>
      </w:pPr>
    </w:p>
    <w:p w:rsidR="00E64F01" w:rsidRPr="003E46AE" w:rsidRDefault="00E64F01" w:rsidP="00E64F01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E64F01" w:rsidRPr="003E46AE" w:rsidRDefault="00E64F01" w:rsidP="00E64F01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E64F01" w:rsidRPr="003E46AE" w:rsidRDefault="00E64F01" w:rsidP="00E64F01">
      <w:pPr>
        <w:jc w:val="center"/>
        <w:rPr>
          <w:b/>
        </w:rPr>
      </w:pPr>
    </w:p>
    <w:p w:rsidR="00E64F01" w:rsidRPr="003E46AE" w:rsidRDefault="00E64F01" w:rsidP="00E64F01">
      <w:pPr>
        <w:jc w:val="center"/>
        <w:rPr>
          <w:b/>
        </w:rPr>
      </w:pPr>
    </w:p>
    <w:p w:rsidR="00E64F01" w:rsidRPr="003E46AE" w:rsidRDefault="00E64F01" w:rsidP="00E64F01">
      <w:pPr>
        <w:jc w:val="center"/>
        <w:rPr>
          <w:b/>
        </w:rPr>
      </w:pPr>
    </w:p>
    <w:p w:rsidR="00E64F01" w:rsidRPr="003E46AE" w:rsidRDefault="00E64F01" w:rsidP="00E64F01">
      <w:pPr>
        <w:jc w:val="center"/>
        <w:rPr>
          <w:b/>
        </w:rPr>
      </w:pPr>
    </w:p>
    <w:p w:rsidR="00E64F01" w:rsidRPr="003E46AE" w:rsidRDefault="00E64F01" w:rsidP="00E64F01">
      <w:pPr>
        <w:jc w:val="center"/>
        <w:rPr>
          <w:b/>
        </w:rPr>
      </w:pPr>
    </w:p>
    <w:p w:rsidR="00E64F01" w:rsidRPr="003E46AE" w:rsidRDefault="00E64F01" w:rsidP="00E64F01">
      <w:pPr>
        <w:jc w:val="center"/>
        <w:rPr>
          <w:b/>
        </w:rPr>
      </w:pPr>
    </w:p>
    <w:p w:rsidR="00E64F01" w:rsidRPr="003E46AE" w:rsidRDefault="00E64F01" w:rsidP="00E64F01">
      <w:pPr>
        <w:jc w:val="center"/>
        <w:rPr>
          <w:b/>
        </w:rPr>
      </w:pPr>
    </w:p>
    <w:p w:rsidR="00E64F01" w:rsidRPr="003E46AE" w:rsidRDefault="00E64F01" w:rsidP="00E64F01">
      <w:pPr>
        <w:jc w:val="center"/>
        <w:rPr>
          <w:b/>
        </w:rPr>
      </w:pPr>
    </w:p>
    <w:p w:rsidR="00E64F01" w:rsidRPr="003E46AE" w:rsidRDefault="00E64F01" w:rsidP="00E64F01">
      <w:pPr>
        <w:jc w:val="center"/>
        <w:rPr>
          <w:b/>
        </w:rPr>
      </w:pPr>
    </w:p>
    <w:p w:rsidR="00E64F01" w:rsidRPr="003E46AE" w:rsidRDefault="00E64F01" w:rsidP="00E64F01">
      <w:pPr>
        <w:jc w:val="center"/>
        <w:rPr>
          <w:b/>
        </w:rPr>
      </w:pPr>
    </w:p>
    <w:p w:rsidR="00E64F01" w:rsidRPr="003E46AE" w:rsidRDefault="00E64F01" w:rsidP="00E64F01">
      <w:pPr>
        <w:jc w:val="center"/>
        <w:rPr>
          <w:b/>
        </w:rPr>
      </w:pPr>
    </w:p>
    <w:p w:rsidR="00E64F01" w:rsidRPr="003E46AE" w:rsidRDefault="00E64F01" w:rsidP="00E64F01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E64F01" w:rsidRPr="003E46AE" w:rsidRDefault="00E64F01" w:rsidP="00E64F01">
      <w:pPr>
        <w:jc w:val="center"/>
        <w:rPr>
          <w:b/>
        </w:rPr>
      </w:pPr>
    </w:p>
    <w:p w:rsidR="00E64F01" w:rsidRPr="003E46AE" w:rsidRDefault="00E64F01" w:rsidP="00E64F01">
      <w:pPr>
        <w:jc w:val="center"/>
        <w:rPr>
          <w:b/>
        </w:rPr>
      </w:pPr>
    </w:p>
    <w:p w:rsidR="00E64F01" w:rsidRPr="003E46AE" w:rsidRDefault="00E64F01" w:rsidP="00E64F01">
      <w:pPr>
        <w:jc w:val="center"/>
        <w:rPr>
          <w:b/>
          <w:rtl/>
        </w:rPr>
      </w:pPr>
    </w:p>
    <w:p w:rsidR="00E64F01" w:rsidRPr="003E46AE" w:rsidRDefault="00E64F01" w:rsidP="00E64F01">
      <w:pPr>
        <w:jc w:val="center"/>
        <w:rPr>
          <w:b/>
          <w:rtl/>
        </w:rPr>
      </w:pPr>
    </w:p>
    <w:p w:rsidR="00E64F01" w:rsidRPr="003E46AE" w:rsidRDefault="00E64F01" w:rsidP="00E64F01">
      <w:pPr>
        <w:jc w:val="center"/>
        <w:rPr>
          <w:b/>
          <w:rtl/>
        </w:rPr>
      </w:pPr>
    </w:p>
    <w:p w:rsidR="00E64F01" w:rsidRPr="003E46AE" w:rsidRDefault="00E64F01" w:rsidP="00E64F01">
      <w:pPr>
        <w:jc w:val="center"/>
        <w:rPr>
          <w:b/>
          <w:rtl/>
        </w:rPr>
      </w:pPr>
    </w:p>
    <w:p w:rsidR="00E64F01" w:rsidRPr="003E46AE" w:rsidRDefault="00E64F01" w:rsidP="00E64F01">
      <w:pPr>
        <w:jc w:val="center"/>
        <w:rPr>
          <w:b/>
          <w:rtl/>
        </w:rPr>
      </w:pPr>
    </w:p>
    <w:p w:rsidR="00E64F01" w:rsidRPr="003E46AE" w:rsidRDefault="00E64F01" w:rsidP="00E64F01">
      <w:pPr>
        <w:jc w:val="center"/>
        <w:rPr>
          <w:b/>
          <w:rtl/>
        </w:rPr>
      </w:pPr>
    </w:p>
    <w:p w:rsidR="00E64F01" w:rsidRPr="003E46AE" w:rsidRDefault="00E64F01" w:rsidP="00E64F01">
      <w:pPr>
        <w:jc w:val="center"/>
        <w:rPr>
          <w:b/>
          <w:rtl/>
        </w:rPr>
      </w:pPr>
    </w:p>
    <w:p w:rsidR="00E64F01" w:rsidRPr="003E46AE" w:rsidRDefault="00E64F01" w:rsidP="00E64F01">
      <w:pPr>
        <w:jc w:val="center"/>
        <w:rPr>
          <w:b/>
        </w:rPr>
      </w:pPr>
    </w:p>
    <w:p w:rsidR="00E64F01" w:rsidRPr="003E46AE" w:rsidRDefault="00E64F01" w:rsidP="00E64F01">
      <w:pPr>
        <w:jc w:val="center"/>
        <w:rPr>
          <w:b/>
        </w:rPr>
      </w:pPr>
    </w:p>
    <w:p w:rsidR="00E64F01" w:rsidRPr="003E46AE" w:rsidRDefault="00E64F01" w:rsidP="00E64F01">
      <w:pPr>
        <w:jc w:val="center"/>
        <w:rPr>
          <w:b/>
        </w:rPr>
      </w:pPr>
    </w:p>
    <w:p w:rsidR="00E64F01" w:rsidRPr="003E46AE" w:rsidRDefault="00E64F01" w:rsidP="00E64F01">
      <w:pPr>
        <w:jc w:val="center"/>
        <w:rPr>
          <w:b/>
        </w:rPr>
      </w:pPr>
    </w:p>
    <w:p w:rsidR="00E64F01" w:rsidRPr="003E46AE" w:rsidRDefault="00E64F01" w:rsidP="00E64F01"/>
    <w:p w:rsidR="00E64F01" w:rsidRPr="003E46AE" w:rsidRDefault="00E64F01" w:rsidP="00E64F01"/>
    <w:p w:rsidR="00E64F01" w:rsidRPr="003E46AE" w:rsidRDefault="00E64F01" w:rsidP="00E64F01">
      <w:pPr>
        <w:rPr>
          <w:rtl/>
        </w:rPr>
      </w:pPr>
    </w:p>
    <w:p w:rsidR="00E64F01" w:rsidRPr="003E46AE" w:rsidRDefault="00E64F01" w:rsidP="00E64F01">
      <w:pPr>
        <w:rPr>
          <w:rtl/>
        </w:rPr>
      </w:pPr>
    </w:p>
    <w:p w:rsidR="00E64F01" w:rsidRPr="003E46AE" w:rsidRDefault="00E64F01" w:rsidP="00E64F01">
      <w:pPr>
        <w:rPr>
          <w:rtl/>
        </w:rPr>
      </w:pPr>
    </w:p>
    <w:p w:rsidR="00E64F01" w:rsidRPr="003E46AE" w:rsidRDefault="00E64F01" w:rsidP="00E64F01">
      <w:pPr>
        <w:rPr>
          <w:rtl/>
        </w:rPr>
      </w:pPr>
    </w:p>
    <w:p w:rsidR="00E64F01" w:rsidRPr="003E46AE" w:rsidRDefault="00E64F01" w:rsidP="00E64F01">
      <w:pPr>
        <w:rPr>
          <w:rtl/>
        </w:rPr>
      </w:pPr>
    </w:p>
    <w:p w:rsidR="00E64F01" w:rsidRPr="003E46AE" w:rsidRDefault="00E64F01" w:rsidP="00E64F01">
      <w:pPr>
        <w:rPr>
          <w:rtl/>
        </w:rPr>
      </w:pPr>
    </w:p>
    <w:p w:rsidR="00E64F01" w:rsidRPr="003E46AE" w:rsidRDefault="00E64F01" w:rsidP="00E64F01">
      <w:pPr>
        <w:rPr>
          <w:rtl/>
        </w:rPr>
      </w:pPr>
    </w:p>
    <w:p w:rsidR="00E64F01" w:rsidRPr="003E46AE" w:rsidRDefault="00E64F01" w:rsidP="00E64F01">
      <w:pPr>
        <w:rPr>
          <w:rtl/>
        </w:rPr>
      </w:pPr>
    </w:p>
    <w:p w:rsidR="00E64F01" w:rsidRPr="003E46AE" w:rsidRDefault="00E64F01" w:rsidP="00E64F01">
      <w:pPr>
        <w:rPr>
          <w:rtl/>
        </w:rPr>
      </w:pPr>
    </w:p>
    <w:p w:rsidR="00E64F01" w:rsidRPr="003E46AE" w:rsidRDefault="00E64F01" w:rsidP="00E64F01"/>
    <w:p w:rsidR="00E64F01" w:rsidRPr="003E46AE" w:rsidRDefault="00E64F01" w:rsidP="00E64F01"/>
    <w:p w:rsidR="00E64F01" w:rsidRPr="003E46AE" w:rsidRDefault="00E64F01" w:rsidP="00E64F01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E64F01" w:rsidRPr="003E46AE" w:rsidRDefault="00E64F01" w:rsidP="00E64F01">
      <w:pPr>
        <w:jc w:val="center"/>
        <w:rPr>
          <w:b/>
          <w:bCs/>
        </w:rPr>
      </w:pPr>
    </w:p>
    <w:p w:rsidR="00E64F01" w:rsidRPr="003E46AE" w:rsidRDefault="00E64F01" w:rsidP="00E64F01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E64F01" w:rsidRPr="003E46AE" w:rsidTr="005B3F19">
        <w:tc>
          <w:tcPr>
            <w:tcW w:w="9450" w:type="dxa"/>
          </w:tcPr>
          <w:p w:rsidR="00E64F01" w:rsidRPr="003E46AE" w:rsidRDefault="00E64F01" w:rsidP="00265600">
            <w:pPr>
              <w:bidi/>
            </w:pPr>
            <w:r w:rsidRPr="003E46AE">
              <w:rPr>
                <w:rtl/>
              </w:rPr>
              <w:t>1. اسم المؤسسة التعليمية</w:t>
            </w:r>
            <w:r>
              <w:t xml:space="preserve"> </w:t>
            </w:r>
            <w:r>
              <w:rPr>
                <w:rFonts w:hint="cs"/>
                <w:rtl/>
                <w:lang w:bidi="ar-EG"/>
              </w:rPr>
              <w:t xml:space="preserve">: جامعة نجران </w:t>
            </w:r>
            <w:r w:rsidR="00265600">
              <w:rPr>
                <w:rFonts w:hint="cs"/>
                <w:rtl/>
              </w:rPr>
              <w:t xml:space="preserve"> </w:t>
            </w:r>
            <w:r w:rsidRPr="003E46AE">
              <w:t xml:space="preserve"> </w:t>
            </w:r>
          </w:p>
          <w:p w:rsidR="00E64F01" w:rsidRPr="003E46AE" w:rsidRDefault="00E64F01" w:rsidP="005B3F19">
            <w:pPr>
              <w:bidi/>
            </w:pPr>
            <w:r w:rsidRPr="003E46AE">
              <w:t xml:space="preserve">             </w:t>
            </w:r>
          </w:p>
        </w:tc>
      </w:tr>
      <w:tr w:rsidR="00E64F01" w:rsidRPr="003E46AE" w:rsidTr="005B3F19">
        <w:tc>
          <w:tcPr>
            <w:tcW w:w="9450" w:type="dxa"/>
          </w:tcPr>
          <w:p w:rsidR="00E64F01" w:rsidRPr="003E46AE" w:rsidRDefault="00E64F01" w:rsidP="005B3F19">
            <w:pPr>
              <w:bidi/>
            </w:pPr>
            <w:r w:rsidRPr="003E46AE">
              <w:rPr>
                <w:rtl/>
              </w:rPr>
              <w:t>2. الكلية</w:t>
            </w:r>
            <w:r w:rsidRPr="003E46AE">
              <w:t xml:space="preserve">/ </w:t>
            </w:r>
            <w:r w:rsidRPr="003E46AE">
              <w:rPr>
                <w:rtl/>
              </w:rPr>
              <w:t>القسم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Fonts w:hint="cs"/>
                <w:sz w:val="28"/>
                <w:szCs w:val="28"/>
                <w:rtl/>
              </w:rPr>
              <w:t xml:space="preserve">كلية العلوم والآداب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بشرورة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/ قسم  (الدراسات الإسلامية)</w:t>
            </w:r>
          </w:p>
          <w:p w:rsidR="00E64F01" w:rsidRPr="003E46AE" w:rsidRDefault="00E64F01" w:rsidP="005B3F19">
            <w:pPr>
              <w:bidi/>
            </w:pPr>
          </w:p>
        </w:tc>
      </w:tr>
    </w:tbl>
    <w:p w:rsidR="00E64F01" w:rsidRPr="003E46AE" w:rsidRDefault="00E64F01" w:rsidP="00E64F01">
      <w:bookmarkStart w:id="0" w:name="_GoBack"/>
      <w:bookmarkEnd w:id="0"/>
    </w:p>
    <w:p w:rsidR="00E64F01" w:rsidRPr="003E46AE" w:rsidRDefault="00E64F01" w:rsidP="00E64F01">
      <w:pPr>
        <w:pStyle w:val="7"/>
        <w:bidi/>
        <w:spacing w:after="240"/>
        <w:rPr>
          <w:rFonts w:ascii="Times New Roman" w:hAnsi="Times New Roman"/>
          <w:b/>
          <w:bCs/>
        </w:rPr>
      </w:pPr>
      <w:r w:rsidRPr="003E46AE">
        <w:rPr>
          <w:rFonts w:ascii="Times New Roman" w:hAnsi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E64F01" w:rsidRPr="003E46AE" w:rsidTr="005B3F19">
        <w:tc>
          <w:tcPr>
            <w:tcW w:w="9450" w:type="dxa"/>
          </w:tcPr>
          <w:p w:rsidR="00E64F01" w:rsidRPr="003E46AE" w:rsidRDefault="00E64F01" w:rsidP="005B3F19">
            <w:pPr>
              <w:numPr>
                <w:ilvl w:val="0"/>
                <w:numId w:val="2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1. اسم ورمز المقرر الدراسي: </w:t>
            </w:r>
            <w:r w:rsidRPr="00D82EBD">
              <w:rPr>
                <w:sz w:val="26"/>
                <w:szCs w:val="26"/>
                <w:rtl/>
              </w:rPr>
              <w:t>عقيدة ( 1 ) ، 121 عقد ـ 2</w:t>
            </w:r>
            <w:r>
              <w:rPr>
                <w:rFonts w:hint="cs"/>
                <w:b/>
                <w:rtl/>
              </w:rPr>
              <w:t>.</w:t>
            </w:r>
          </w:p>
        </w:tc>
      </w:tr>
      <w:tr w:rsidR="00E64F01" w:rsidRPr="003E46AE" w:rsidTr="005B3F19">
        <w:tc>
          <w:tcPr>
            <w:tcW w:w="9450" w:type="dxa"/>
          </w:tcPr>
          <w:p w:rsidR="00E64F01" w:rsidRPr="003E46AE" w:rsidRDefault="00E64F01" w:rsidP="005B3F19">
            <w:pPr>
              <w:numPr>
                <w:ilvl w:val="0"/>
                <w:numId w:val="2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 xml:space="preserve">2. عدد الساعات المعتمدة: </w:t>
            </w:r>
            <w:r>
              <w:rPr>
                <w:rFonts w:hint="cs"/>
                <w:b/>
                <w:rtl/>
              </w:rPr>
              <w:t>ساعتان أسبوعيا .</w:t>
            </w:r>
          </w:p>
        </w:tc>
      </w:tr>
      <w:tr w:rsidR="00E64F01" w:rsidRPr="003E46AE" w:rsidTr="005B3F19">
        <w:tc>
          <w:tcPr>
            <w:tcW w:w="9450" w:type="dxa"/>
          </w:tcPr>
          <w:p w:rsidR="00E64F01" w:rsidRPr="003E46AE" w:rsidRDefault="00E64F01" w:rsidP="005B3F19">
            <w:pPr>
              <w:numPr>
                <w:ilvl w:val="0"/>
                <w:numId w:val="2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3. البرنامج أو البرامج الذي يقدم ضمنه المقرر الدراسي. </w:t>
            </w:r>
            <w:r>
              <w:rPr>
                <w:rFonts w:hint="cs"/>
                <w:b/>
                <w:rtl/>
              </w:rPr>
              <w:t>: برنامج الدراسات الإسلامية .</w:t>
            </w:r>
          </w:p>
          <w:p w:rsidR="00E64F01" w:rsidRPr="003E46AE" w:rsidRDefault="00265600" w:rsidP="005B3F19">
            <w:pPr>
              <w:jc w:val="center"/>
              <w:rPr>
                <w:b/>
              </w:rPr>
            </w:pPr>
            <w:r>
              <w:rPr>
                <w:rFonts w:hint="cs"/>
                <w:b/>
                <w:rtl/>
              </w:rPr>
              <w:t xml:space="preserve"> </w:t>
            </w:r>
          </w:p>
          <w:p w:rsidR="00E64F01" w:rsidRPr="003E46AE" w:rsidRDefault="00E64F01" w:rsidP="005B3F19">
            <w:pPr>
              <w:rPr>
                <w:b/>
              </w:rPr>
            </w:pPr>
          </w:p>
        </w:tc>
      </w:tr>
    </w:tbl>
    <w:p w:rsidR="00E64F01" w:rsidRPr="003E46AE" w:rsidRDefault="00E64F01" w:rsidP="00265600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="00265600">
        <w:rPr>
          <w:rFonts w:ascii="Times New Roman" w:hAnsi="Times New Roman" w:hint="cs"/>
          <w:sz w:val="24"/>
          <w:szCs w:val="24"/>
          <w:rtl/>
        </w:rPr>
        <w:t>:</w:t>
      </w:r>
      <w:r w:rsidRPr="003E46AE">
        <w:rPr>
          <w:rFonts w:ascii="Times New Roman" w:hAnsi="Times New Roman"/>
          <w:sz w:val="24"/>
          <w:szCs w:val="24"/>
          <w:rtl/>
        </w:rPr>
        <w:t xml:space="preserve">  </w:t>
      </w:r>
    </w:p>
    <w:p w:rsidR="00E64F01" w:rsidRPr="003E46AE" w:rsidRDefault="00E64F01" w:rsidP="00E64F01"/>
    <w:tbl>
      <w:tblPr>
        <w:bidiVisual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E64F01" w:rsidRPr="003E46AE" w:rsidTr="005B3F19">
        <w:tc>
          <w:tcPr>
            <w:tcW w:w="9450" w:type="dxa"/>
            <w:gridSpan w:val="3"/>
          </w:tcPr>
          <w:p w:rsidR="00E64F01" w:rsidRPr="003E46AE" w:rsidRDefault="00E64F01" w:rsidP="005B3F19">
            <w:pPr>
              <w:bidi/>
              <w:rPr>
                <w:rtl/>
                <w:lang w:bidi="ar-EG"/>
              </w:rPr>
            </w:pPr>
            <w:r w:rsidRPr="003E46AE">
              <w:rPr>
                <w:rtl/>
                <w:lang w:bidi="ar-EG"/>
              </w:rPr>
              <w:t>1-الموضوعات التي  ينبغي تناولها:</w:t>
            </w:r>
          </w:p>
        </w:tc>
      </w:tr>
      <w:tr w:rsidR="00E64F01" w:rsidRPr="003E46AE" w:rsidTr="005B3F19">
        <w:tc>
          <w:tcPr>
            <w:tcW w:w="6570" w:type="dxa"/>
            <w:shd w:val="clear" w:color="auto" w:fill="D9D9D9"/>
          </w:tcPr>
          <w:p w:rsidR="00E64F01" w:rsidRPr="003E46AE" w:rsidRDefault="00E64F01" w:rsidP="005B3F19">
            <w:pPr>
              <w:jc w:val="center"/>
              <w:rPr>
                <w:b/>
                <w:bCs/>
                <w:lang w:val="fr-FR"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E64F01" w:rsidRPr="003E46AE" w:rsidRDefault="00E64F01" w:rsidP="005B3F19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E64F01" w:rsidRPr="003E46AE" w:rsidRDefault="00E64F01" w:rsidP="005B3F19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E64F01" w:rsidRPr="003E46AE" w:rsidTr="005B3F19">
        <w:tc>
          <w:tcPr>
            <w:tcW w:w="6570" w:type="dxa"/>
          </w:tcPr>
          <w:p w:rsidR="00E64F01" w:rsidRPr="00D82EBD" w:rsidRDefault="00E64F01" w:rsidP="005B3F19">
            <w:pPr>
              <w:spacing w:line="216" w:lineRule="auto"/>
              <w:jc w:val="right"/>
              <w:rPr>
                <w:sz w:val="26"/>
                <w:szCs w:val="26"/>
                <w:rtl/>
                <w:lang w:bidi="ar-EG"/>
              </w:rPr>
            </w:pPr>
            <w:r w:rsidRPr="00D82EBD">
              <w:rPr>
                <w:sz w:val="26"/>
                <w:szCs w:val="26"/>
                <w:rtl/>
              </w:rPr>
              <w:t>تعريف علم التوحيد ، العقيدة ، أصول الدين .</w:t>
            </w:r>
            <w:r w:rsidRPr="00D82EBD">
              <w:rPr>
                <w:sz w:val="26"/>
                <w:szCs w:val="26"/>
                <w:rtl/>
                <w:lang w:bidi="ar-EG"/>
              </w:rPr>
              <w:t xml:space="preserve">  </w:t>
            </w:r>
          </w:p>
          <w:p w:rsidR="00E64F01" w:rsidRPr="00E745B1" w:rsidRDefault="00E64F01" w:rsidP="005B3F19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 w:rsidRPr="00D82EBD">
              <w:rPr>
                <w:sz w:val="26"/>
                <w:szCs w:val="26"/>
                <w:rtl/>
              </w:rPr>
              <w:t>منزلة علم التوحيد وبيان أهميته وأنه أول واجب على المكلف والرد على المخالفين في ذلك .</w:t>
            </w:r>
            <w:r w:rsidRPr="00D82EBD">
              <w:rPr>
                <w:sz w:val="26"/>
                <w:szCs w:val="26"/>
                <w:rtl/>
                <w:lang w:bidi="ar-EG"/>
              </w:rPr>
              <w:t xml:space="preserve">  </w:t>
            </w:r>
            <w:r w:rsidRPr="00D82EBD">
              <w:rPr>
                <w:sz w:val="26"/>
                <w:szCs w:val="26"/>
                <w:rtl/>
              </w:rPr>
              <w:t>موضوع ومصادر علم التوحيد</w:t>
            </w:r>
          </w:p>
        </w:tc>
        <w:tc>
          <w:tcPr>
            <w:tcW w:w="1260" w:type="dxa"/>
          </w:tcPr>
          <w:p w:rsidR="00E64F01" w:rsidRPr="00E745B1" w:rsidRDefault="00E64F01" w:rsidP="005B3F19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6"/>
                <w:szCs w:val="26"/>
                <w:rtl/>
                <w:lang w:bidi="ar-EG"/>
              </w:rPr>
              <w:t xml:space="preserve">2 </w:t>
            </w:r>
          </w:p>
        </w:tc>
        <w:tc>
          <w:tcPr>
            <w:tcW w:w="1620" w:type="dxa"/>
          </w:tcPr>
          <w:p w:rsidR="00E64F01" w:rsidRPr="00E745B1" w:rsidRDefault="00E64F01" w:rsidP="005B3F19">
            <w:pPr>
              <w:spacing w:line="216" w:lineRule="auto"/>
              <w:jc w:val="right"/>
              <w:rPr>
                <w:sz w:val="28"/>
                <w:szCs w:val="28"/>
              </w:rPr>
            </w:pPr>
            <w:r w:rsidRPr="00D82EBD">
              <w:rPr>
                <w:sz w:val="26"/>
                <w:szCs w:val="26"/>
                <w:rtl/>
                <w:lang w:bidi="ar-EG"/>
              </w:rPr>
              <w:t>4</w:t>
            </w:r>
          </w:p>
        </w:tc>
      </w:tr>
      <w:tr w:rsidR="00E64F01" w:rsidRPr="003E46AE" w:rsidTr="005B3F19">
        <w:tc>
          <w:tcPr>
            <w:tcW w:w="6570" w:type="dxa"/>
          </w:tcPr>
          <w:p w:rsidR="00E64F01" w:rsidRPr="00D82EBD" w:rsidRDefault="00E64F01" w:rsidP="005B3F19">
            <w:pPr>
              <w:spacing w:line="216" w:lineRule="auto"/>
              <w:jc w:val="right"/>
              <w:rPr>
                <w:sz w:val="26"/>
                <w:szCs w:val="26"/>
                <w:rtl/>
                <w:lang w:bidi="ar-EG"/>
              </w:rPr>
            </w:pPr>
            <w:r w:rsidRPr="00D82EBD">
              <w:rPr>
                <w:sz w:val="26"/>
                <w:szCs w:val="26"/>
                <w:rtl/>
              </w:rPr>
              <w:t>ثمرته في الدنيا والآخرة .</w:t>
            </w:r>
            <w:r w:rsidRPr="00D82EBD">
              <w:rPr>
                <w:sz w:val="26"/>
                <w:szCs w:val="26"/>
                <w:rtl/>
                <w:lang w:bidi="ar-EG"/>
              </w:rPr>
              <w:t xml:space="preserve"> </w:t>
            </w:r>
          </w:p>
          <w:p w:rsidR="00E64F01" w:rsidRPr="00D82EBD" w:rsidRDefault="00E64F01" w:rsidP="005B3F19">
            <w:pPr>
              <w:jc w:val="right"/>
              <w:rPr>
                <w:sz w:val="26"/>
                <w:szCs w:val="26"/>
                <w:rtl/>
              </w:rPr>
            </w:pPr>
            <w:r w:rsidRPr="00D82EBD">
              <w:rPr>
                <w:sz w:val="26"/>
                <w:szCs w:val="26"/>
                <w:rtl/>
              </w:rPr>
              <w:t>بداية التأليف في علم التوحيد ، ومناهج المؤلفين ونماذج على ذلك .</w:t>
            </w:r>
          </w:p>
          <w:p w:rsidR="00E64F01" w:rsidRPr="00E745B1" w:rsidRDefault="00E64F01" w:rsidP="005B3F19">
            <w:pPr>
              <w:spacing w:line="216" w:lineRule="auto"/>
              <w:jc w:val="right"/>
              <w:rPr>
                <w:sz w:val="28"/>
                <w:szCs w:val="28"/>
              </w:rPr>
            </w:pPr>
            <w:r w:rsidRPr="00D82EBD">
              <w:rPr>
                <w:sz w:val="26"/>
                <w:szCs w:val="26"/>
                <w:rtl/>
              </w:rPr>
              <w:t>حكم المعرفة الإجمالية والتفصيلية لما جاء به الرسول صلى الله عليه وسلم .</w:t>
            </w:r>
          </w:p>
        </w:tc>
        <w:tc>
          <w:tcPr>
            <w:tcW w:w="1260" w:type="dxa"/>
          </w:tcPr>
          <w:p w:rsidR="00E64F01" w:rsidRPr="00E745B1" w:rsidRDefault="00E64F01" w:rsidP="005B3F19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620" w:type="dxa"/>
          </w:tcPr>
          <w:p w:rsidR="00E64F01" w:rsidRPr="00E745B1" w:rsidRDefault="00E64F01" w:rsidP="005B3F19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E64F01" w:rsidRPr="003E46AE" w:rsidTr="005B3F19">
        <w:tc>
          <w:tcPr>
            <w:tcW w:w="6570" w:type="dxa"/>
          </w:tcPr>
          <w:p w:rsidR="00E64F01" w:rsidRPr="00D82EBD" w:rsidRDefault="00E64F01" w:rsidP="005B3F19">
            <w:pPr>
              <w:spacing w:line="216" w:lineRule="auto"/>
              <w:jc w:val="right"/>
              <w:rPr>
                <w:sz w:val="26"/>
                <w:szCs w:val="26"/>
                <w:rtl/>
              </w:rPr>
            </w:pPr>
            <w:r w:rsidRPr="00D82EBD">
              <w:rPr>
                <w:sz w:val="26"/>
                <w:szCs w:val="26"/>
                <w:rtl/>
              </w:rPr>
              <w:t>تعريف السنة ، الجماعة ، السلف ، الخلف .</w:t>
            </w:r>
          </w:p>
          <w:p w:rsidR="00E64F01" w:rsidRPr="00E745B1" w:rsidRDefault="00E64F01" w:rsidP="005B3F19">
            <w:pPr>
              <w:spacing w:line="216" w:lineRule="auto"/>
              <w:jc w:val="right"/>
              <w:rPr>
                <w:sz w:val="28"/>
                <w:szCs w:val="28"/>
              </w:rPr>
            </w:pPr>
            <w:r w:rsidRPr="00D82EBD">
              <w:rPr>
                <w:sz w:val="26"/>
                <w:szCs w:val="26"/>
                <w:rtl/>
              </w:rPr>
              <w:t>ظهور التسمية بأهل السنة والجماعة وأصلها الشرعي .</w:t>
            </w:r>
          </w:p>
        </w:tc>
        <w:tc>
          <w:tcPr>
            <w:tcW w:w="1260" w:type="dxa"/>
          </w:tcPr>
          <w:p w:rsidR="00E64F01" w:rsidRPr="00E745B1" w:rsidRDefault="00E64F01" w:rsidP="005B3F19">
            <w:pPr>
              <w:spacing w:line="216" w:lineRule="auto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 </w:t>
            </w:r>
            <w:r w:rsidRPr="00D82EBD">
              <w:rPr>
                <w:sz w:val="26"/>
                <w:szCs w:val="26"/>
                <w:rtl/>
              </w:rPr>
              <w:t>.</w:t>
            </w:r>
            <w:r>
              <w:rPr>
                <w:rFonts w:hint="cs"/>
                <w:sz w:val="26"/>
                <w:szCs w:val="26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1620" w:type="dxa"/>
          </w:tcPr>
          <w:p w:rsidR="00E64F01" w:rsidRPr="00E745B1" w:rsidRDefault="00E64F01" w:rsidP="005B3F19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 xml:space="preserve"> 4</w:t>
            </w:r>
          </w:p>
        </w:tc>
      </w:tr>
      <w:tr w:rsidR="00E64F01" w:rsidRPr="003E46AE" w:rsidTr="005B3F19">
        <w:tc>
          <w:tcPr>
            <w:tcW w:w="6570" w:type="dxa"/>
          </w:tcPr>
          <w:p w:rsidR="00E64F01" w:rsidRPr="00D82EBD" w:rsidRDefault="00E64F01" w:rsidP="005B3F19">
            <w:pPr>
              <w:spacing w:line="216" w:lineRule="auto"/>
              <w:jc w:val="right"/>
              <w:rPr>
                <w:sz w:val="26"/>
                <w:szCs w:val="26"/>
                <w:rtl/>
              </w:rPr>
            </w:pPr>
            <w:r w:rsidRPr="00D82EBD">
              <w:rPr>
                <w:sz w:val="26"/>
                <w:szCs w:val="26"/>
                <w:rtl/>
              </w:rPr>
              <w:t>ما ورد من الأمر بلزوم السنة والجماعة .</w:t>
            </w:r>
          </w:p>
          <w:p w:rsidR="00E64F01" w:rsidRPr="00D82EBD" w:rsidRDefault="00E64F01" w:rsidP="005B3F19">
            <w:pPr>
              <w:spacing w:line="216" w:lineRule="auto"/>
              <w:jc w:val="right"/>
              <w:rPr>
                <w:sz w:val="26"/>
                <w:szCs w:val="26"/>
                <w:rtl/>
              </w:rPr>
            </w:pPr>
            <w:r w:rsidRPr="00D82EBD">
              <w:rPr>
                <w:sz w:val="26"/>
                <w:szCs w:val="26"/>
                <w:rtl/>
              </w:rPr>
              <w:t>اعتمادهم في التلقي على القرآن والسنة وأقوال السلف .</w:t>
            </w:r>
          </w:p>
          <w:p w:rsidR="00E64F01" w:rsidRPr="00E745B1" w:rsidRDefault="00E64F01" w:rsidP="005B3F19">
            <w:pPr>
              <w:spacing w:line="216" w:lineRule="auto"/>
              <w:jc w:val="right"/>
              <w:rPr>
                <w:sz w:val="28"/>
                <w:szCs w:val="28"/>
              </w:rPr>
            </w:pPr>
            <w:r w:rsidRPr="00D82EBD">
              <w:rPr>
                <w:sz w:val="26"/>
                <w:szCs w:val="26"/>
                <w:rtl/>
              </w:rPr>
              <w:t>اعتماد أهل السنة في منهجهم على النقل الصحيح ، والعقل الصريح ، والفطرة السليمة .</w:t>
            </w:r>
          </w:p>
        </w:tc>
        <w:tc>
          <w:tcPr>
            <w:tcW w:w="1260" w:type="dxa"/>
          </w:tcPr>
          <w:p w:rsidR="00E64F01" w:rsidRDefault="00E64F01" w:rsidP="005B3F19">
            <w:pPr>
              <w:spacing w:line="216" w:lineRule="auto"/>
              <w:jc w:val="right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1620" w:type="dxa"/>
          </w:tcPr>
          <w:p w:rsidR="00E64F01" w:rsidRDefault="00E64F01" w:rsidP="005B3F19">
            <w:pPr>
              <w:spacing w:line="216" w:lineRule="auto"/>
              <w:jc w:val="right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64F01" w:rsidRPr="003E46AE" w:rsidTr="005B3F19">
        <w:tc>
          <w:tcPr>
            <w:tcW w:w="6570" w:type="dxa"/>
          </w:tcPr>
          <w:p w:rsidR="00E64F01" w:rsidRDefault="00E64F01" w:rsidP="005B3F19">
            <w:pPr>
              <w:spacing w:line="216" w:lineRule="auto"/>
              <w:jc w:val="right"/>
              <w:rPr>
                <w:sz w:val="26"/>
                <w:szCs w:val="26"/>
                <w:rtl/>
              </w:rPr>
            </w:pPr>
            <w:r w:rsidRPr="00D82EBD">
              <w:rPr>
                <w:sz w:val="26"/>
                <w:szCs w:val="26"/>
                <w:rtl/>
              </w:rPr>
              <w:t xml:space="preserve">الاحتجاج بخبر الآحاد في مسائل الاعتقاد ومناقشة المخالفين في ذلك .  </w:t>
            </w:r>
          </w:p>
          <w:p w:rsidR="00E64F01" w:rsidRPr="00D82EBD" w:rsidRDefault="00E64F01" w:rsidP="005B3F19">
            <w:pPr>
              <w:spacing w:line="216" w:lineRule="auto"/>
              <w:jc w:val="right"/>
              <w:rPr>
                <w:sz w:val="26"/>
                <w:szCs w:val="26"/>
                <w:rtl/>
              </w:rPr>
            </w:pPr>
          </w:p>
        </w:tc>
        <w:tc>
          <w:tcPr>
            <w:tcW w:w="1260" w:type="dxa"/>
          </w:tcPr>
          <w:p w:rsidR="00E64F01" w:rsidRDefault="00E64F01" w:rsidP="005B3F19">
            <w:pPr>
              <w:spacing w:line="216" w:lineRule="auto"/>
              <w:jc w:val="right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1620" w:type="dxa"/>
          </w:tcPr>
          <w:p w:rsidR="00E64F01" w:rsidRDefault="00E64F01" w:rsidP="005B3F19">
            <w:pPr>
              <w:spacing w:line="216" w:lineRule="auto"/>
              <w:jc w:val="right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E64F01" w:rsidRPr="003E46AE" w:rsidTr="005B3F19">
        <w:tc>
          <w:tcPr>
            <w:tcW w:w="6570" w:type="dxa"/>
          </w:tcPr>
          <w:p w:rsidR="00E64F01" w:rsidRPr="00D82EBD" w:rsidRDefault="00E64F01" w:rsidP="005B3F19">
            <w:pPr>
              <w:jc w:val="right"/>
              <w:rPr>
                <w:sz w:val="26"/>
                <w:szCs w:val="26"/>
              </w:rPr>
            </w:pPr>
            <w:r w:rsidRPr="00D82EBD">
              <w:rPr>
                <w:sz w:val="26"/>
                <w:szCs w:val="26"/>
                <w:rtl/>
              </w:rPr>
              <w:t xml:space="preserve"> تخريج حديث الافتراق ، والحكم عليه ، وحكم الاثنين والسبعين فرقة .</w:t>
            </w:r>
          </w:p>
        </w:tc>
        <w:tc>
          <w:tcPr>
            <w:tcW w:w="1260" w:type="dxa"/>
          </w:tcPr>
          <w:p w:rsidR="00E64F01" w:rsidRPr="00D82EBD" w:rsidRDefault="00E64F01" w:rsidP="005B3F19">
            <w:pPr>
              <w:spacing w:line="216" w:lineRule="auto"/>
              <w:jc w:val="right"/>
              <w:rPr>
                <w:sz w:val="26"/>
                <w:szCs w:val="26"/>
                <w:lang w:bidi="ar-EG"/>
              </w:rPr>
            </w:pPr>
            <w:r w:rsidRPr="00D82EBD">
              <w:rPr>
                <w:sz w:val="26"/>
                <w:szCs w:val="26"/>
                <w:rtl/>
                <w:lang w:bidi="ar-EG"/>
              </w:rPr>
              <w:t>2</w:t>
            </w:r>
          </w:p>
        </w:tc>
        <w:tc>
          <w:tcPr>
            <w:tcW w:w="1620" w:type="dxa"/>
          </w:tcPr>
          <w:p w:rsidR="00E64F01" w:rsidRPr="00D82EBD" w:rsidRDefault="00E64F01" w:rsidP="005B3F19">
            <w:pPr>
              <w:spacing w:line="216" w:lineRule="auto"/>
              <w:jc w:val="right"/>
              <w:rPr>
                <w:sz w:val="26"/>
                <w:szCs w:val="26"/>
                <w:lang w:bidi="ar-EG"/>
              </w:rPr>
            </w:pPr>
            <w:r w:rsidRPr="00D82EBD">
              <w:rPr>
                <w:sz w:val="26"/>
                <w:szCs w:val="26"/>
                <w:rtl/>
                <w:lang w:bidi="ar-EG"/>
              </w:rPr>
              <w:t>4</w:t>
            </w:r>
          </w:p>
        </w:tc>
      </w:tr>
      <w:tr w:rsidR="00E64F01" w:rsidRPr="003E46AE" w:rsidTr="005B3F19">
        <w:tc>
          <w:tcPr>
            <w:tcW w:w="6570" w:type="dxa"/>
          </w:tcPr>
          <w:p w:rsidR="00E64F01" w:rsidRPr="00D82EBD" w:rsidRDefault="00E64F01" w:rsidP="005B3F19">
            <w:pPr>
              <w:jc w:val="right"/>
              <w:rPr>
                <w:sz w:val="26"/>
                <w:szCs w:val="26"/>
                <w:rtl/>
              </w:rPr>
            </w:pPr>
            <w:r w:rsidRPr="00D82EBD">
              <w:rPr>
                <w:sz w:val="26"/>
                <w:szCs w:val="26"/>
                <w:rtl/>
              </w:rPr>
              <w:t>البدعة ، تعريفها وبيان أنواعها وتاريخ نشأتها، وتطورها ، وأسباب ظهورها.</w:t>
            </w:r>
          </w:p>
          <w:p w:rsidR="00E64F01" w:rsidRDefault="00E64F01" w:rsidP="005B3F19">
            <w:pPr>
              <w:spacing w:line="216" w:lineRule="auto"/>
              <w:jc w:val="right"/>
              <w:rPr>
                <w:sz w:val="26"/>
                <w:szCs w:val="26"/>
                <w:rtl/>
              </w:rPr>
            </w:pPr>
            <w:r w:rsidRPr="00D82EBD">
              <w:rPr>
                <w:sz w:val="26"/>
                <w:szCs w:val="26"/>
                <w:rtl/>
              </w:rPr>
              <w:t xml:space="preserve"> موقف الأمة من البدع والمبتدعة .</w:t>
            </w:r>
          </w:p>
          <w:p w:rsidR="00E64F01" w:rsidRPr="00D82EBD" w:rsidRDefault="00E64F01" w:rsidP="005B3F19">
            <w:pPr>
              <w:spacing w:line="216" w:lineRule="auto"/>
              <w:jc w:val="right"/>
              <w:rPr>
                <w:sz w:val="26"/>
                <w:szCs w:val="26"/>
                <w:rtl/>
              </w:rPr>
            </w:pPr>
          </w:p>
        </w:tc>
        <w:tc>
          <w:tcPr>
            <w:tcW w:w="1260" w:type="dxa"/>
          </w:tcPr>
          <w:p w:rsidR="00E64F01" w:rsidRDefault="00E64F01" w:rsidP="005B3F19">
            <w:pPr>
              <w:spacing w:line="216" w:lineRule="auto"/>
              <w:jc w:val="right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1620" w:type="dxa"/>
          </w:tcPr>
          <w:p w:rsidR="00E64F01" w:rsidRDefault="00E64F01" w:rsidP="005B3F19">
            <w:pPr>
              <w:spacing w:line="216" w:lineRule="auto"/>
              <w:jc w:val="right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E64F01" w:rsidRPr="003E46AE" w:rsidTr="005B3F19">
        <w:tc>
          <w:tcPr>
            <w:tcW w:w="6570" w:type="dxa"/>
          </w:tcPr>
          <w:p w:rsidR="00E64F01" w:rsidRPr="00D82EBD" w:rsidRDefault="00E64F01" w:rsidP="005B3F19">
            <w:pPr>
              <w:spacing w:line="216" w:lineRule="auto"/>
              <w:jc w:val="right"/>
              <w:rPr>
                <w:sz w:val="26"/>
                <w:szCs w:val="26"/>
                <w:rtl/>
              </w:rPr>
            </w:pPr>
            <w:r w:rsidRPr="00D82EBD">
              <w:rPr>
                <w:sz w:val="26"/>
                <w:szCs w:val="26"/>
                <w:rtl/>
              </w:rPr>
              <w:t>التعريف بعلم الكلام .</w:t>
            </w:r>
          </w:p>
          <w:p w:rsidR="00E64F01" w:rsidRPr="00D82EBD" w:rsidRDefault="00E64F01" w:rsidP="005B3F19">
            <w:pPr>
              <w:jc w:val="right"/>
              <w:rPr>
                <w:sz w:val="26"/>
                <w:szCs w:val="26"/>
                <w:rtl/>
              </w:rPr>
            </w:pPr>
            <w:r w:rsidRPr="00D82EBD">
              <w:rPr>
                <w:sz w:val="26"/>
                <w:szCs w:val="26"/>
                <w:rtl/>
              </w:rPr>
              <w:lastRenderedPageBreak/>
              <w:t xml:space="preserve">بعض </w:t>
            </w:r>
            <w:proofErr w:type="spellStart"/>
            <w:r w:rsidRPr="00D82EBD">
              <w:rPr>
                <w:sz w:val="26"/>
                <w:szCs w:val="26"/>
                <w:rtl/>
              </w:rPr>
              <w:t>النقول</w:t>
            </w:r>
            <w:proofErr w:type="spellEnd"/>
            <w:r w:rsidRPr="00D82EBD">
              <w:rPr>
                <w:sz w:val="26"/>
                <w:szCs w:val="26"/>
                <w:rtl/>
              </w:rPr>
              <w:t xml:space="preserve"> الواردة في ذم الكلام.</w:t>
            </w:r>
          </w:p>
        </w:tc>
        <w:tc>
          <w:tcPr>
            <w:tcW w:w="1260" w:type="dxa"/>
          </w:tcPr>
          <w:p w:rsidR="00E64F01" w:rsidRDefault="00E64F01" w:rsidP="005B3F19">
            <w:pPr>
              <w:spacing w:line="216" w:lineRule="auto"/>
              <w:jc w:val="right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lastRenderedPageBreak/>
              <w:t>2</w:t>
            </w:r>
          </w:p>
        </w:tc>
        <w:tc>
          <w:tcPr>
            <w:tcW w:w="1620" w:type="dxa"/>
          </w:tcPr>
          <w:p w:rsidR="00E64F01" w:rsidRDefault="00E64F01" w:rsidP="005B3F19">
            <w:pPr>
              <w:spacing w:line="216" w:lineRule="auto"/>
              <w:jc w:val="right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E64F01" w:rsidRPr="003E46AE" w:rsidTr="005B3F19">
        <w:tc>
          <w:tcPr>
            <w:tcW w:w="6570" w:type="dxa"/>
          </w:tcPr>
          <w:p w:rsidR="00E64F01" w:rsidRPr="00D82EBD" w:rsidRDefault="00E64F01" w:rsidP="005B3F19">
            <w:pPr>
              <w:spacing w:line="216" w:lineRule="auto"/>
              <w:jc w:val="right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lastRenderedPageBreak/>
              <w:t>مجموع الأسابيع والساعات</w:t>
            </w:r>
          </w:p>
        </w:tc>
        <w:tc>
          <w:tcPr>
            <w:tcW w:w="1260" w:type="dxa"/>
          </w:tcPr>
          <w:p w:rsidR="00E64F01" w:rsidRDefault="00E64F01" w:rsidP="005B3F19">
            <w:pPr>
              <w:spacing w:line="216" w:lineRule="auto"/>
              <w:jc w:val="right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1620" w:type="dxa"/>
          </w:tcPr>
          <w:p w:rsidR="00E64F01" w:rsidRDefault="00E64F01" w:rsidP="005B3F19">
            <w:pPr>
              <w:spacing w:line="216" w:lineRule="auto"/>
              <w:jc w:val="right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30</w:t>
            </w:r>
          </w:p>
        </w:tc>
      </w:tr>
    </w:tbl>
    <w:p w:rsidR="00402392" w:rsidRDefault="00402392" w:rsidP="00E64F01"/>
    <w:sectPr w:rsidR="00402392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C32" w:rsidRDefault="00073C32">
      <w:r>
        <w:separator/>
      </w:r>
    </w:p>
  </w:endnote>
  <w:endnote w:type="continuationSeparator" w:id="0">
    <w:p w:rsidR="00073C32" w:rsidRDefault="00073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265600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60173B" w:rsidRPr="00CC2722">
      <w:rPr>
        <w:rFonts w:ascii="Calibri" w:hAnsi="Calibri"/>
        <w:sz w:val="20"/>
        <w:szCs w:val="20"/>
      </w:rPr>
      <w:t xml:space="preserve"> </w:t>
    </w:r>
    <w:r w:rsidR="0060173B">
      <w:rPr>
        <w:rFonts w:ascii="Calibri" w:hAnsi="Calibri"/>
        <w:sz w:val="20"/>
        <w:szCs w:val="20"/>
      </w:rPr>
      <w:t>Form 5a_Course Specifications _SSRP_1 JULY 2013</w:t>
    </w:r>
    <w:r w:rsidR="0060173B" w:rsidRPr="00CC2722">
      <w:rPr>
        <w:rFonts w:ascii="Calibri" w:hAnsi="Calibri"/>
        <w:sz w:val="20"/>
        <w:szCs w:val="20"/>
      </w:rPr>
      <w:tab/>
    </w:r>
    <w:r w:rsidR="0060173B">
      <w:rPr>
        <w:rFonts w:ascii="Calibri" w:hAnsi="Calibri"/>
        <w:sz w:val="20"/>
        <w:szCs w:val="20"/>
      </w:rPr>
      <w:tab/>
    </w:r>
    <w:r w:rsidR="0060173B" w:rsidRPr="00CC2722">
      <w:rPr>
        <w:rFonts w:ascii="Calibri" w:hAnsi="Calibri"/>
        <w:sz w:val="20"/>
        <w:szCs w:val="20"/>
      </w:rPr>
      <w:t xml:space="preserve">Page </w:t>
    </w:r>
    <w:r w:rsidR="0060173B" w:rsidRPr="00CC2722">
      <w:rPr>
        <w:rFonts w:ascii="Calibri" w:hAnsi="Calibri"/>
        <w:sz w:val="20"/>
        <w:szCs w:val="20"/>
      </w:rPr>
      <w:fldChar w:fldCharType="begin"/>
    </w:r>
    <w:r w:rsidR="0060173B" w:rsidRPr="00CC2722">
      <w:rPr>
        <w:rFonts w:ascii="Calibri" w:hAnsi="Calibri"/>
        <w:sz w:val="20"/>
        <w:szCs w:val="20"/>
      </w:rPr>
      <w:instrText xml:space="preserve"> PAGE   \* MERGEFORMAT </w:instrText>
    </w:r>
    <w:r w:rsidR="0060173B" w:rsidRPr="00CC2722">
      <w:rPr>
        <w:rFonts w:ascii="Calibri" w:hAnsi="Calibri"/>
        <w:sz w:val="20"/>
        <w:szCs w:val="20"/>
      </w:rPr>
      <w:fldChar w:fldCharType="separate"/>
    </w:r>
    <w:r>
      <w:rPr>
        <w:rFonts w:ascii="Calibri" w:hAnsi="Calibri"/>
        <w:noProof/>
        <w:sz w:val="20"/>
        <w:szCs w:val="20"/>
      </w:rPr>
      <w:t>3</w:t>
    </w:r>
    <w:r w:rsidR="0060173B" w:rsidRPr="00CC2722">
      <w:rPr>
        <w:rFonts w:ascii="Calibri" w:hAnsi="Calibri"/>
        <w:sz w:val="20"/>
        <w:szCs w:val="20"/>
      </w:rPr>
      <w:fldChar w:fldCharType="end"/>
    </w:r>
  </w:p>
  <w:p w:rsidR="008C6EE8" w:rsidRDefault="00073C3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C32" w:rsidRDefault="00073C32">
      <w:r>
        <w:separator/>
      </w:r>
    </w:p>
  </w:footnote>
  <w:footnote w:type="continuationSeparator" w:id="0">
    <w:p w:rsidR="00073C32" w:rsidRDefault="00073C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073C32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60173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60173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60173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60173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60173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60173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60173B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60173B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F68F5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E00270E"/>
    <w:multiLevelType w:val="hybridMultilevel"/>
    <w:tmpl w:val="CD2ED50C"/>
    <w:lvl w:ilvl="0" w:tplc="71FC3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F6FF5"/>
    <w:multiLevelType w:val="hybridMultilevel"/>
    <w:tmpl w:val="99F27AA0"/>
    <w:lvl w:ilvl="0" w:tplc="DC96FE3A">
      <w:start w:val="1"/>
      <w:numFmt w:val="decimal"/>
      <w:lvlText w:val="%1-"/>
      <w:lvlJc w:val="left"/>
      <w:pPr>
        <w:ind w:left="720" w:hanging="360"/>
      </w:pPr>
      <w:rPr>
        <w:rFonts w:ascii="Simplified Arabic" w:hAnsi="Simplified Arabic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B4FB8"/>
    <w:multiLevelType w:val="hybridMultilevel"/>
    <w:tmpl w:val="DD7A323A"/>
    <w:lvl w:ilvl="0" w:tplc="21669EB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43C475B2"/>
    <w:multiLevelType w:val="hybridMultilevel"/>
    <w:tmpl w:val="DFD696C8"/>
    <w:lvl w:ilvl="0" w:tplc="427CFB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23D95"/>
    <w:multiLevelType w:val="hybridMultilevel"/>
    <w:tmpl w:val="DC8ED13A"/>
    <w:lvl w:ilvl="0" w:tplc="67AE1E26">
      <w:start w:val="1"/>
      <w:numFmt w:val="decimal"/>
      <w:lvlText w:val="%1)"/>
      <w:lvlJc w:val="left"/>
      <w:pPr>
        <w:ind w:left="1005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58C66222"/>
    <w:multiLevelType w:val="hybridMultilevel"/>
    <w:tmpl w:val="F77E5142"/>
    <w:lvl w:ilvl="0" w:tplc="2A72D8E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FA4382"/>
    <w:multiLevelType w:val="hybridMultilevel"/>
    <w:tmpl w:val="F2487A74"/>
    <w:lvl w:ilvl="0" w:tplc="603C4D82">
      <w:start w:val="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BC6D3B"/>
    <w:multiLevelType w:val="hybridMultilevel"/>
    <w:tmpl w:val="C9020CB4"/>
    <w:lvl w:ilvl="0" w:tplc="CB02C6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D575D3"/>
    <w:multiLevelType w:val="hybridMultilevel"/>
    <w:tmpl w:val="AC7A2EFE"/>
    <w:lvl w:ilvl="0" w:tplc="26CA7E20">
      <w:start w:val="1"/>
      <w:numFmt w:val="decimal"/>
      <w:lvlText w:val="%1-"/>
      <w:lvlJc w:val="left"/>
      <w:pPr>
        <w:ind w:left="72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10"/>
  </w:num>
  <w:num w:numId="7">
    <w:abstractNumId w:val="6"/>
  </w:num>
  <w:num w:numId="8">
    <w:abstractNumId w:val="4"/>
  </w:num>
  <w:num w:numId="9">
    <w:abstractNumId w:val="2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F01"/>
    <w:rsid w:val="00073C32"/>
    <w:rsid w:val="001B2BE9"/>
    <w:rsid w:val="00265600"/>
    <w:rsid w:val="00402392"/>
    <w:rsid w:val="0060173B"/>
    <w:rsid w:val="00E6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E64F01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E64F01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Char"/>
    <w:uiPriority w:val="9"/>
    <w:qFormat/>
    <w:rsid w:val="00E64F0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E64F01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E64F01"/>
    <w:rPr>
      <w:rFonts w:ascii="Calibri" w:eastAsia="Times New Roman" w:hAnsi="Calibri" w:cs="Times New Roman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E64F01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E64F01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E64F01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a5">
    <w:name w:val="Table Grid"/>
    <w:basedOn w:val="a1"/>
    <w:uiPriority w:val="59"/>
    <w:rsid w:val="00E64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E64F01"/>
    <w:rPr>
      <w:rFonts w:ascii="Tahoma" w:hAnsi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64F01"/>
    <w:rPr>
      <w:rFonts w:ascii="Tahoma" w:eastAsia="Times New Roman" w:hAnsi="Tahoma" w:cs="Times New Roman"/>
      <w:sz w:val="16"/>
      <w:szCs w:val="16"/>
    </w:rPr>
  </w:style>
  <w:style w:type="character" w:customStyle="1" w:styleId="Char">
    <w:name w:val="رأس الصفحة Char"/>
    <w:link w:val="a3"/>
    <w:uiPriority w:val="99"/>
    <w:rsid w:val="00E64F01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semiHidden/>
    <w:unhideWhenUsed/>
    <w:rsid w:val="00E64F01"/>
    <w:pPr>
      <w:bidi/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semiHidden/>
    <w:rsid w:val="00E64F01"/>
    <w:rPr>
      <w:rFonts w:ascii="Calibri" w:eastAsia="Calibri" w:hAnsi="Calibri" w:cs="Times New Roman"/>
      <w:sz w:val="16"/>
      <w:szCs w:val="16"/>
    </w:rPr>
  </w:style>
  <w:style w:type="paragraph" w:styleId="a7">
    <w:name w:val="List Paragraph"/>
    <w:basedOn w:val="a"/>
    <w:link w:val="Char2"/>
    <w:uiPriority w:val="34"/>
    <w:qFormat/>
    <w:rsid w:val="00E64F01"/>
    <w:pPr>
      <w:bidi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2">
    <w:name w:val=" سرد الفقرات Char"/>
    <w:link w:val="a7"/>
    <w:uiPriority w:val="34"/>
    <w:rsid w:val="00E64F01"/>
    <w:rPr>
      <w:rFonts w:ascii="Calibri" w:eastAsia="Calibri" w:hAnsi="Calibri" w:cs="Times New Roman"/>
    </w:rPr>
  </w:style>
  <w:style w:type="character" w:customStyle="1" w:styleId="hps">
    <w:name w:val="hps"/>
    <w:rsid w:val="00E64F01"/>
  </w:style>
  <w:style w:type="paragraph" w:styleId="a8">
    <w:name w:val="footer"/>
    <w:basedOn w:val="a"/>
    <w:link w:val="Char10"/>
    <w:uiPriority w:val="99"/>
    <w:semiHidden/>
    <w:unhideWhenUsed/>
    <w:rsid w:val="00E64F01"/>
    <w:pPr>
      <w:tabs>
        <w:tab w:val="center" w:pos="4153"/>
        <w:tab w:val="right" w:pos="8306"/>
      </w:tabs>
    </w:pPr>
  </w:style>
  <w:style w:type="character" w:customStyle="1" w:styleId="Char10">
    <w:name w:val="تذييل الصفحة Char1"/>
    <w:basedOn w:val="a0"/>
    <w:link w:val="a8"/>
    <w:uiPriority w:val="99"/>
    <w:semiHidden/>
    <w:rsid w:val="00E64F01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1"/>
    <w:uiPriority w:val="99"/>
    <w:semiHidden/>
    <w:unhideWhenUsed/>
    <w:rsid w:val="00E64F01"/>
    <w:pPr>
      <w:tabs>
        <w:tab w:val="center" w:pos="4153"/>
        <w:tab w:val="right" w:pos="8306"/>
      </w:tabs>
    </w:pPr>
  </w:style>
  <w:style w:type="character" w:customStyle="1" w:styleId="Char11">
    <w:name w:val="رأس الصفحة Char1"/>
    <w:basedOn w:val="a0"/>
    <w:link w:val="a4"/>
    <w:uiPriority w:val="99"/>
    <w:semiHidden/>
    <w:rsid w:val="00E64F0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3</cp:revision>
  <dcterms:created xsi:type="dcterms:W3CDTF">2016-10-23T16:36:00Z</dcterms:created>
  <dcterms:modified xsi:type="dcterms:W3CDTF">2016-12-01T10:42:00Z</dcterms:modified>
</cp:coreProperties>
</file>